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E8C4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AUTORIZAÇÃO/DECLARAÇÃO/RATIFICAÇÃO</w:t>
      </w:r>
    </w:p>
    <w:p w14:paraId="77E891C0" w14:textId="77777777" w:rsidR="00EA1A5C" w:rsidRDefault="00EA1A5C" w:rsidP="00EA1A5C">
      <w:pPr>
        <w:spacing w:before="120" w:after="120"/>
        <w:rPr>
          <w:rFonts w:eastAsia="Arial Unicode MS"/>
          <w:sz w:val="22"/>
          <w:szCs w:val="22"/>
        </w:rPr>
      </w:pPr>
    </w:p>
    <w:p w14:paraId="7E11F742" w14:textId="6045D746" w:rsidR="009536A1" w:rsidRPr="004B7E29" w:rsidRDefault="00EA1A5C" w:rsidP="004B7E29">
      <w:pPr>
        <w:jc w:val="both"/>
        <w:rPr>
          <w:bCs/>
          <w:caps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Cumpridas as formalidades iniciais, e verificado atendimento aos dispostos nos Art. 75, inciso II e Art. 72, inciso VIII da Lei Federal nº 14.133/21, </w:t>
      </w:r>
      <w:r>
        <w:rPr>
          <w:rFonts w:eastAsia="Arial Unicode MS"/>
          <w:b/>
          <w:bCs/>
          <w:sz w:val="22"/>
          <w:szCs w:val="22"/>
        </w:rPr>
        <w:t>AUTORIZO</w:t>
      </w:r>
      <w:r>
        <w:rPr>
          <w:rFonts w:eastAsia="Arial Unicode MS"/>
          <w:sz w:val="22"/>
          <w:szCs w:val="22"/>
        </w:rPr>
        <w:t xml:space="preserve"> os procedimentos finais da Dispensa de Valor n</w:t>
      </w:r>
      <w:r>
        <w:rPr>
          <w:rFonts w:eastAsia="Arial Unicode MS"/>
          <w:b/>
          <w:sz w:val="22"/>
          <w:szCs w:val="22"/>
        </w:rPr>
        <w:t>° 0</w:t>
      </w:r>
      <w:r w:rsidR="00C93ACB">
        <w:rPr>
          <w:rFonts w:eastAsia="Arial Unicode MS"/>
          <w:b/>
          <w:sz w:val="22"/>
          <w:szCs w:val="22"/>
        </w:rPr>
        <w:t>31</w:t>
      </w:r>
      <w:r>
        <w:rPr>
          <w:rFonts w:eastAsia="Arial Unicode MS"/>
          <w:b/>
          <w:sz w:val="22"/>
          <w:szCs w:val="22"/>
        </w:rPr>
        <w:t>/2024,</w:t>
      </w:r>
      <w:r>
        <w:rPr>
          <w:rFonts w:eastAsia="Arial Unicode MS"/>
          <w:sz w:val="22"/>
          <w:szCs w:val="22"/>
        </w:rPr>
        <w:t xml:space="preserve"> para a</w:t>
      </w:r>
      <w:r>
        <w:rPr>
          <w:rFonts w:eastAsia="Arial Unicode MS"/>
          <w:b/>
          <w:sz w:val="22"/>
          <w:szCs w:val="22"/>
        </w:rPr>
        <w:t xml:space="preserve"> </w:t>
      </w:r>
      <w:bookmarkStart w:id="0" w:name="_Hlk167451652"/>
      <w:r w:rsidR="00C93ACB" w:rsidRPr="00C93ACB">
        <w:rPr>
          <w:sz w:val="22"/>
          <w:szCs w:val="22"/>
        </w:rPr>
        <w:t>AQUISIÇÃO DE POLTRONA HOSPITALAR PARA ACOMPANHANTE EM ATENDIMENTO A SECRETARIA MUNICIPAL DE SAÚDE</w:t>
      </w:r>
      <w:r w:rsidR="00C93ACB" w:rsidRPr="00C93ACB">
        <w:rPr>
          <w:bCs/>
          <w:sz w:val="22"/>
          <w:szCs w:val="22"/>
        </w:rPr>
        <w:t>.</w:t>
      </w:r>
      <w:bookmarkEnd w:id="0"/>
    </w:p>
    <w:p w14:paraId="28CD60AF" w14:textId="77777777" w:rsidR="009536A1" w:rsidRDefault="009536A1" w:rsidP="009536A1">
      <w:pPr>
        <w:jc w:val="both"/>
        <w:rPr>
          <w:bCs/>
          <w:caps/>
        </w:rPr>
      </w:pPr>
    </w:p>
    <w:p w14:paraId="30323B34" w14:textId="62DFACF9" w:rsidR="00EA1A5C" w:rsidRPr="004B7E29" w:rsidRDefault="00EA1A5C" w:rsidP="004B7E29">
      <w:pPr>
        <w:jc w:val="both"/>
        <w:rPr>
          <w:bCs/>
          <w:caps/>
          <w:sz w:val="22"/>
          <w:szCs w:val="22"/>
        </w:rPr>
      </w:pPr>
      <w:r>
        <w:rPr>
          <w:b/>
          <w:bCs/>
          <w:sz w:val="22"/>
          <w:szCs w:val="22"/>
        </w:rPr>
        <w:t>RATIFICO</w:t>
      </w:r>
      <w:r>
        <w:rPr>
          <w:sz w:val="22"/>
          <w:szCs w:val="22"/>
        </w:rPr>
        <w:t xml:space="preserve"> o parecer da Procuradoria Municipal e </w:t>
      </w:r>
      <w:r>
        <w:rPr>
          <w:b/>
          <w:bCs/>
          <w:sz w:val="22"/>
          <w:szCs w:val="22"/>
        </w:rPr>
        <w:t>RECONHEÇO</w:t>
      </w:r>
      <w:r>
        <w:rPr>
          <w:sz w:val="22"/>
          <w:szCs w:val="22"/>
        </w:rPr>
        <w:t xml:space="preserve">, no presente caso, a Dispensa de Licitação para a </w:t>
      </w:r>
      <w:r w:rsidR="00C93ACB">
        <w:rPr>
          <w:sz w:val="22"/>
          <w:szCs w:val="22"/>
        </w:rPr>
        <w:t>a</w:t>
      </w:r>
      <w:r w:rsidR="00C93ACB" w:rsidRPr="00C93ACB">
        <w:rPr>
          <w:sz w:val="22"/>
          <w:szCs w:val="22"/>
        </w:rPr>
        <w:t>quisição de Poltrona Hospitalar para acompanhante em atendimento a Secretaria Municipal de Saúde</w:t>
      </w:r>
      <w:r w:rsidR="00C93ACB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e a contratação da empresa</w:t>
      </w:r>
      <w:r>
        <w:rPr>
          <w:b/>
          <w:bCs/>
          <w:sz w:val="22"/>
          <w:szCs w:val="22"/>
        </w:rPr>
        <w:t xml:space="preserve"> </w:t>
      </w:r>
      <w:r w:rsidR="00742090">
        <w:rPr>
          <w:b/>
          <w:bCs/>
          <w:color w:val="000000"/>
        </w:rPr>
        <w:t>NEWCARE COMERCIO E SERVIÇOS LTDA</w:t>
      </w:r>
      <w:r w:rsidR="006651F1">
        <w:rPr>
          <w:b/>
          <w:bCs/>
          <w:color w:val="000000"/>
        </w:rPr>
        <w:t>.</w:t>
      </w:r>
    </w:p>
    <w:p w14:paraId="121615E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DECLARO</w:t>
      </w:r>
      <w:r>
        <w:rPr>
          <w:rFonts w:eastAsia="Arial Unicode MS"/>
          <w:sz w:val="22"/>
          <w:szCs w:val="22"/>
        </w:rPr>
        <w:t xml:space="preserve"> em conformidade com o artigo 16, inciso II da Lei Federal 101/2000 que existe dotação orçamentária específica, suficiente e disponibilidade financeira para realizar a contratação, é compatível com plano plurianual e a lei de diretrizes orçamentárias.</w:t>
      </w:r>
    </w:p>
    <w:p w14:paraId="74531ADA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333A1887" w14:textId="077D93E5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>Presidente Olegário-MG,</w:t>
      </w:r>
      <w:r w:rsidR="00C93ACB">
        <w:rPr>
          <w:rFonts w:eastAsia="Arial Unicode MS"/>
          <w:sz w:val="22"/>
          <w:szCs w:val="22"/>
        </w:rPr>
        <w:t>2</w:t>
      </w:r>
      <w:r w:rsidR="00742090">
        <w:rPr>
          <w:rFonts w:eastAsia="Arial Unicode MS"/>
          <w:sz w:val="22"/>
          <w:szCs w:val="22"/>
        </w:rPr>
        <w:t>8</w:t>
      </w:r>
      <w:bookmarkStart w:id="1" w:name="_GoBack"/>
      <w:bookmarkEnd w:id="1"/>
      <w:r>
        <w:rPr>
          <w:rFonts w:eastAsia="Arial Unicode MS"/>
          <w:sz w:val="22"/>
          <w:szCs w:val="22"/>
        </w:rPr>
        <w:t xml:space="preserve"> de </w:t>
      </w:r>
      <w:r w:rsidR="004B7E29">
        <w:rPr>
          <w:rFonts w:eastAsia="Arial Unicode MS"/>
          <w:sz w:val="22"/>
          <w:szCs w:val="22"/>
        </w:rPr>
        <w:t>Agosto</w:t>
      </w:r>
      <w:r w:rsidR="002F7D3E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>de 2024</w:t>
      </w:r>
      <w:r w:rsidR="002F7D3E">
        <w:rPr>
          <w:rFonts w:eastAsia="Arial Unicode MS"/>
          <w:sz w:val="22"/>
          <w:szCs w:val="22"/>
        </w:rPr>
        <w:t>.</w:t>
      </w:r>
    </w:p>
    <w:p w14:paraId="56CBCC48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6368CCCE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4685F532" w14:textId="77777777" w:rsidR="00EA1A5C" w:rsidRDefault="00EA1A5C" w:rsidP="00EA1A5C">
      <w:pPr>
        <w:spacing w:before="120" w:after="120"/>
        <w:jc w:val="both"/>
        <w:rPr>
          <w:rFonts w:eastAsia="Arial Unicode MS"/>
          <w:sz w:val="22"/>
          <w:szCs w:val="22"/>
        </w:rPr>
      </w:pPr>
    </w:p>
    <w:p w14:paraId="1C1C4A65" w14:textId="77777777" w:rsidR="00EA1A5C" w:rsidRDefault="00EA1A5C" w:rsidP="00EA1A5C">
      <w:pPr>
        <w:spacing w:before="120" w:after="120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___________________________________</w:t>
      </w:r>
    </w:p>
    <w:p w14:paraId="045EC642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Rhenys da Silva Cambraia</w:t>
      </w:r>
    </w:p>
    <w:p w14:paraId="42E882FB" w14:textId="77777777" w:rsidR="00EA1A5C" w:rsidRDefault="00EA1A5C" w:rsidP="00EA1A5C">
      <w:pPr>
        <w:jc w:val="center"/>
        <w:rPr>
          <w:rFonts w:eastAsia="Arial Unicode MS"/>
          <w:b/>
          <w:bCs/>
          <w:sz w:val="22"/>
          <w:szCs w:val="22"/>
        </w:rPr>
      </w:pPr>
      <w:r>
        <w:rPr>
          <w:rFonts w:eastAsia="Arial Unicode MS"/>
          <w:b/>
          <w:bCs/>
          <w:sz w:val="22"/>
          <w:szCs w:val="22"/>
        </w:rPr>
        <w:t>Prefeito Municipal</w:t>
      </w:r>
    </w:p>
    <w:p w14:paraId="6CF5A914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27645290" w14:textId="77777777" w:rsidR="00EA1A5C" w:rsidRDefault="00EA1A5C" w:rsidP="00EA1A5C">
      <w:pPr>
        <w:spacing w:before="120" w:after="120"/>
        <w:jc w:val="both"/>
        <w:rPr>
          <w:sz w:val="22"/>
          <w:szCs w:val="22"/>
        </w:rPr>
      </w:pPr>
    </w:p>
    <w:p w14:paraId="4EC0202D" w14:textId="77777777" w:rsidR="00EA1A5C" w:rsidRDefault="00EA1A5C"/>
    <w:sectPr w:rsidR="00EA1A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AF30E" w14:textId="77777777" w:rsidR="00EA1A5C" w:rsidRDefault="00EA1A5C" w:rsidP="00EA1A5C">
      <w:r>
        <w:separator/>
      </w:r>
    </w:p>
  </w:endnote>
  <w:endnote w:type="continuationSeparator" w:id="0">
    <w:p w14:paraId="1FF0AA37" w14:textId="77777777" w:rsidR="00EA1A5C" w:rsidRDefault="00EA1A5C" w:rsidP="00EA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581597" w14:textId="77777777" w:rsidR="00EA1A5C" w:rsidRDefault="00EA1A5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DC2A9" w14:textId="77777777" w:rsidR="00EA1A5C" w:rsidRDefault="00EA1A5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3816" w14:textId="77777777" w:rsidR="00EA1A5C" w:rsidRDefault="00EA1A5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F2B3A" w14:textId="77777777" w:rsidR="00EA1A5C" w:rsidRDefault="00EA1A5C" w:rsidP="00EA1A5C">
      <w:r>
        <w:separator/>
      </w:r>
    </w:p>
  </w:footnote>
  <w:footnote w:type="continuationSeparator" w:id="0">
    <w:p w14:paraId="088D8B7B" w14:textId="77777777" w:rsidR="00EA1A5C" w:rsidRDefault="00EA1A5C" w:rsidP="00EA1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636C2" w14:textId="77777777" w:rsidR="00EA1A5C" w:rsidRDefault="00EA1A5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5A723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0BE371" wp14:editId="78211B2C">
          <wp:simplePos x="0" y="0"/>
          <wp:positionH relativeFrom="column">
            <wp:posOffset>4401185</wp:posOffset>
          </wp:positionH>
          <wp:positionV relativeFrom="paragraph">
            <wp:posOffset>57150</wp:posOffset>
          </wp:positionV>
          <wp:extent cx="602615" cy="469900"/>
          <wp:effectExtent l="0" t="0" r="6985" b="6350"/>
          <wp:wrapNone/>
          <wp:docPr id="1" name="Imagem 1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1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61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2" w:name="_Hlk124936160"/>
    <w:bookmarkStart w:id="3" w:name="_Hlk124936159"/>
    <w:r>
      <w:rPr>
        <w:rFonts w:ascii="Times New Roman" w:eastAsia="Arial Unicode MS" w:hAnsi="Times New Roman"/>
        <w:color w:val="000000"/>
        <w:sz w:val="20"/>
        <w:szCs w:val="20"/>
      </w:rPr>
      <w:t>MUNICÍPIO DE PRESIDENTE OLEGÁRIO</w:t>
    </w:r>
  </w:p>
  <w:p w14:paraId="3FF9A908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>Praça Dr. Castilho, 10 – Centro – CEP 38750-000 – CNPJ 18.602.060/0001-40</w:t>
    </w:r>
  </w:p>
  <w:p w14:paraId="67D65E09" w14:textId="77777777" w:rsidR="00EA1A5C" w:rsidRDefault="00EA1A5C" w:rsidP="00EA1A5C">
    <w:pPr>
      <w:pStyle w:val="Subttulo"/>
      <w:pBdr>
        <w:top w:val="double" w:sz="6" w:space="1" w:color="auto"/>
        <w:bottom w:val="double" w:sz="6" w:space="7" w:color="auto"/>
      </w:pBdr>
      <w:rPr>
        <w:rFonts w:ascii="Times New Roman" w:eastAsia="Arial Unicode MS" w:hAnsi="Times New Roman"/>
        <w:color w:val="000000"/>
        <w:sz w:val="20"/>
        <w:szCs w:val="20"/>
      </w:rPr>
    </w:pPr>
    <w:r>
      <w:rPr>
        <w:rFonts w:ascii="Times New Roman" w:eastAsia="Arial Unicode MS" w:hAnsi="Times New Roman"/>
        <w:color w:val="000000"/>
        <w:sz w:val="20"/>
        <w:szCs w:val="20"/>
      </w:rPr>
      <w:t xml:space="preserve">Tel.: (34) 3811-0070 – </w:t>
    </w:r>
    <w:hyperlink r:id="rId2" w:history="1">
      <w:r>
        <w:rPr>
          <w:rStyle w:val="Hyperlink"/>
          <w:rFonts w:ascii="Times New Roman" w:eastAsia="Arial Unicode MS" w:hAnsi="Times New Roman"/>
          <w:color w:val="000000"/>
          <w:sz w:val="20"/>
          <w:szCs w:val="20"/>
        </w:rPr>
        <w:t>www.po.mg.gov.br</w:t>
      </w:r>
    </w:hyperlink>
    <w:r>
      <w:rPr>
        <w:rFonts w:ascii="Times New Roman" w:eastAsia="Arial Unicode MS" w:hAnsi="Times New Roman"/>
        <w:color w:val="000000"/>
        <w:sz w:val="20"/>
        <w:szCs w:val="20"/>
      </w:rPr>
      <w:t xml:space="preserve"> – licitacao@po.mg.gov.br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F552A" w14:textId="77777777" w:rsidR="00EA1A5C" w:rsidRDefault="00EA1A5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A5C"/>
    <w:rsid w:val="000C1659"/>
    <w:rsid w:val="002760AF"/>
    <w:rsid w:val="002F7D3E"/>
    <w:rsid w:val="004B7E29"/>
    <w:rsid w:val="0058226C"/>
    <w:rsid w:val="006651F1"/>
    <w:rsid w:val="00724FA0"/>
    <w:rsid w:val="00742090"/>
    <w:rsid w:val="009536A1"/>
    <w:rsid w:val="00B13D4F"/>
    <w:rsid w:val="00C93ACB"/>
    <w:rsid w:val="00EA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05C77"/>
  <w15:chartTrackingRefBased/>
  <w15:docId w15:val="{C9F0B846-9058-424E-A2E0-8DA9FA72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5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semiHidden/>
    <w:unhideWhenUsed/>
    <w:rsid w:val="00EA1A5C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EA1A5C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EA1A5C"/>
    <w:rPr>
      <w:rFonts w:ascii="Arial" w:eastAsia="Times New Roman" w:hAnsi="Arial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6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859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12</cp:revision>
  <dcterms:created xsi:type="dcterms:W3CDTF">2024-03-01T19:48:00Z</dcterms:created>
  <dcterms:modified xsi:type="dcterms:W3CDTF">2024-08-28T18:11:00Z</dcterms:modified>
</cp:coreProperties>
</file>