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7E11F742" w14:textId="6ADB3C9C" w:rsidR="009536A1" w:rsidRPr="009536A1" w:rsidRDefault="00EA1A5C" w:rsidP="009536A1">
      <w:pPr>
        <w:jc w:val="both"/>
        <w:rPr>
          <w:b/>
          <w:caps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</w:t>
      </w:r>
      <w:r w:rsidR="00724FA0">
        <w:rPr>
          <w:rFonts w:eastAsia="Arial Unicode MS"/>
          <w:b/>
          <w:sz w:val="22"/>
          <w:szCs w:val="22"/>
        </w:rPr>
        <w:t>1</w:t>
      </w:r>
      <w:r w:rsidR="000C1659">
        <w:rPr>
          <w:rFonts w:eastAsia="Arial Unicode MS"/>
          <w:b/>
          <w:sz w:val="22"/>
          <w:szCs w:val="22"/>
        </w:rPr>
        <w:t>4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r w:rsidR="000C1659">
        <w:rPr>
          <w:b/>
          <w:caps/>
        </w:rPr>
        <w:t>AQUISIÇÃO DE TUBOS E PONTEIRAS PARA MICROPIPETAS PARA COLETA DE MATERIAL BIOLÓGICO DE CASOS SUSPEITOS DE ARBOVÍRUS (DENGUE, ZIKA, CHIKUNGUNYA E FEBRE AMARELA) EM ATENDIMENTO A SECRETARIA MUNICIPAL DE SAÚDE</w:t>
      </w:r>
      <w:r w:rsidR="009536A1" w:rsidRPr="009536A1">
        <w:rPr>
          <w:b/>
          <w:caps/>
        </w:rPr>
        <w:t>.</w:t>
      </w:r>
    </w:p>
    <w:p w14:paraId="28CD60AF" w14:textId="77777777" w:rsidR="009536A1" w:rsidRDefault="009536A1" w:rsidP="009536A1">
      <w:pPr>
        <w:jc w:val="both"/>
        <w:rPr>
          <w:bCs/>
          <w:caps/>
        </w:rPr>
      </w:pPr>
    </w:p>
    <w:p w14:paraId="30323B34" w14:textId="5D35DE4F" w:rsidR="00EA1A5C" w:rsidRDefault="00EA1A5C" w:rsidP="009536A1">
      <w:pPr>
        <w:spacing w:after="2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0C1659">
        <w:rPr>
          <w:sz w:val="22"/>
          <w:szCs w:val="22"/>
        </w:rPr>
        <w:t>A</w:t>
      </w:r>
      <w:r w:rsidR="000C1659" w:rsidRPr="000C1659">
        <w:rPr>
          <w:sz w:val="22"/>
          <w:szCs w:val="22"/>
        </w:rPr>
        <w:t>quisição de tubos e ponteiras para micropipetas para coleta de material biológico de casos suspeitos de arbovírus (dengue, zika, chikungunya e febre amarela) em atendimento a secretaria municipal de saúde</w:t>
      </w:r>
      <w:r w:rsidR="000C1659">
        <w:rPr>
          <w:sz w:val="22"/>
          <w:szCs w:val="22"/>
        </w:rPr>
        <w:t xml:space="preserve"> </w:t>
      </w:r>
      <w:r>
        <w:rPr>
          <w:sz w:val="22"/>
          <w:szCs w:val="22"/>
        </w:rPr>
        <w:t>e a contratação da empresa</w:t>
      </w:r>
      <w:r>
        <w:rPr>
          <w:b/>
          <w:bCs/>
          <w:sz w:val="22"/>
          <w:szCs w:val="22"/>
        </w:rPr>
        <w:t xml:space="preserve"> </w:t>
      </w:r>
      <w:r w:rsidR="000C1659">
        <w:rPr>
          <w:b/>
          <w:bCs/>
        </w:rPr>
        <w:t>BATUTA DISTRIBUIDORA LTDA</w:t>
      </w:r>
      <w:r w:rsidR="009536A1">
        <w:rPr>
          <w:b/>
          <w:bCs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615F07E8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Presidente Olegário-MG, </w:t>
      </w:r>
      <w:r w:rsidR="000C1659">
        <w:rPr>
          <w:rFonts w:eastAsia="Arial Unicode MS"/>
          <w:sz w:val="22"/>
          <w:szCs w:val="22"/>
        </w:rPr>
        <w:t>21</w:t>
      </w:r>
      <w:bookmarkStart w:id="0" w:name="_GoBack"/>
      <w:bookmarkEnd w:id="0"/>
      <w:r>
        <w:rPr>
          <w:rFonts w:eastAsia="Arial Unicode MS"/>
          <w:sz w:val="22"/>
          <w:szCs w:val="22"/>
        </w:rPr>
        <w:t xml:space="preserve"> de ma</w:t>
      </w:r>
      <w:r w:rsidR="00724FA0">
        <w:rPr>
          <w:rFonts w:eastAsia="Arial Unicode MS"/>
          <w:sz w:val="22"/>
          <w:szCs w:val="22"/>
        </w:rPr>
        <w:t>io</w:t>
      </w:r>
      <w:r>
        <w:rPr>
          <w:rFonts w:eastAsia="Arial Unicode MS"/>
          <w:sz w:val="22"/>
          <w:szCs w:val="22"/>
        </w:rPr>
        <w:t xml:space="preserve"> de 2024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0C1659"/>
    <w:rsid w:val="00724FA0"/>
    <w:rsid w:val="009536A1"/>
    <w:rsid w:val="00B13D4F"/>
    <w:rsid w:val="00EA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5</cp:revision>
  <dcterms:created xsi:type="dcterms:W3CDTF">2024-03-01T19:48:00Z</dcterms:created>
  <dcterms:modified xsi:type="dcterms:W3CDTF">2024-05-21T13:20:00Z</dcterms:modified>
</cp:coreProperties>
</file>